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91AD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91AD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615067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7232" cy="6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504950" cy="615067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7232" cy="6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91AD8">
        <w:rPr>
          <w:rFonts w:ascii="Lato" w:hAnsi="Lato" w:cs="Arial"/>
          <w:b/>
          <w:u w:val="single"/>
        </w:rPr>
        <w:t>COURSE</w:t>
      </w:r>
      <w:r w:rsidR="00383499" w:rsidRPr="00791AD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791AD8">
          <w:rPr>
            <w:rFonts w:ascii="Lato" w:hAnsi="Lato" w:cs="Arial"/>
            <w:b/>
            <w:u w:val="single"/>
          </w:rPr>
          <w:t>INFO</w:t>
        </w:r>
      </w:smartTag>
      <w:r w:rsidR="009000F8" w:rsidRPr="00791AD8">
        <w:rPr>
          <w:rFonts w:ascii="Lato" w:hAnsi="Lato" w:cs="Arial"/>
          <w:b/>
          <w:u w:val="single"/>
        </w:rPr>
        <w:t>RMATION</w:t>
      </w:r>
      <w:r w:rsidR="00550322" w:rsidRPr="00791AD8">
        <w:rPr>
          <w:rFonts w:ascii="Lato" w:hAnsi="Lato" w:cs="Arial"/>
          <w:b/>
          <w:u w:val="single"/>
        </w:rPr>
        <w:t xml:space="preserve"> SHEET</w:t>
      </w:r>
    </w:p>
    <w:p w:rsidR="00CD0E68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791AD8">
        <w:rPr>
          <w:rFonts w:ascii="Lato" w:hAnsi="Lato" w:cs="Arial"/>
          <w:b/>
          <w:sz w:val="18"/>
          <w:szCs w:val="18"/>
        </w:rPr>
        <w:t xml:space="preserve"> </w:t>
      </w:r>
    </w:p>
    <w:p w:rsidR="00176F9A" w:rsidRPr="005F7E47" w:rsidRDefault="00176F9A" w:rsidP="00176F9A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176F9A" w:rsidRPr="005337C3" w:rsidTr="007A75D2">
        <w:tc>
          <w:tcPr>
            <w:tcW w:w="7306" w:type="dxa"/>
            <w:gridSpan w:val="3"/>
          </w:tcPr>
          <w:p w:rsidR="00176F9A" w:rsidRPr="00176F9A" w:rsidRDefault="00176F9A" w:rsidP="00CF2253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Course Title:  </w:t>
            </w:r>
            <w:r w:rsidRPr="00176F9A">
              <w:rPr>
                <w:rFonts w:ascii="Lato" w:hAnsi="Lato" w:cs="Arial"/>
                <w:sz w:val="22"/>
                <w:szCs w:val="22"/>
              </w:rPr>
              <w:t>Half Day Bird Safari</w:t>
            </w:r>
            <w:r w:rsidR="00CF2253">
              <w:rPr>
                <w:rFonts w:ascii="Lato" w:hAnsi="Lato" w:cs="Arial"/>
                <w:sz w:val="22"/>
                <w:szCs w:val="22"/>
              </w:rPr>
              <w:t xml:space="preserve">  -  </w:t>
            </w:r>
            <w:r w:rsidRPr="00176F9A">
              <w:rPr>
                <w:rFonts w:ascii="Lato" w:hAnsi="Lato" w:cs="Arial"/>
                <w:sz w:val="22"/>
                <w:szCs w:val="22"/>
              </w:rPr>
              <w:t>Chidham, Chichester Harbour</w:t>
            </w:r>
          </w:p>
        </w:tc>
        <w:tc>
          <w:tcPr>
            <w:tcW w:w="3104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Day/Date/Year: 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Thursday  3 November</w:t>
            </w:r>
            <w:r w:rsidRPr="00176F9A">
              <w:rPr>
                <w:rFonts w:ascii="Lato" w:hAnsi="Lato" w:cs="Arial"/>
                <w:sz w:val="22"/>
                <w:szCs w:val="22"/>
              </w:rPr>
              <w:t xml:space="preserve"> </w:t>
            </w:r>
            <w:r>
              <w:rPr>
                <w:rFonts w:ascii="Lato" w:hAnsi="Lato" w:cs="Arial"/>
                <w:sz w:val="22"/>
                <w:szCs w:val="22"/>
              </w:rPr>
              <w:t>2020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  <w:vertAlign w:val="superscript"/>
              </w:rPr>
            </w:pPr>
          </w:p>
        </w:tc>
      </w:tr>
      <w:tr w:rsidR="00176F9A" w:rsidRPr="005337C3" w:rsidTr="007A75D2">
        <w:tc>
          <w:tcPr>
            <w:tcW w:w="5260" w:type="dxa"/>
            <w:gridSpan w:val="2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Start Time:   </w:t>
            </w:r>
            <w:r w:rsidRPr="00176F9A">
              <w:rPr>
                <w:rFonts w:ascii="Lato" w:hAnsi="Lato" w:cs="Arial"/>
                <w:sz w:val="22"/>
                <w:szCs w:val="22"/>
              </w:rPr>
              <w:t>9.30am</w:t>
            </w:r>
          </w:p>
        </w:tc>
        <w:tc>
          <w:tcPr>
            <w:tcW w:w="5150" w:type="dxa"/>
            <w:gridSpan w:val="2"/>
          </w:tcPr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Finish Time:  </w:t>
            </w:r>
            <w:r w:rsidRPr="00176F9A">
              <w:rPr>
                <w:rFonts w:ascii="Lato" w:hAnsi="Lato" w:cs="Arial"/>
                <w:sz w:val="22"/>
                <w:szCs w:val="22"/>
              </w:rPr>
              <w:t>1pm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Course Tutor: </w:t>
            </w:r>
          </w:p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>Mike Russell</w:t>
            </w: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176F9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176F9A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bookmarkStart w:id="0" w:name="_Hlk500145692"/>
            <w:r w:rsidRPr="00176F9A">
              <w:rPr>
                <w:rFonts w:ascii="Lato" w:hAnsi="Lato" w:cs="Arial"/>
                <w:sz w:val="22"/>
                <w:szCs w:val="22"/>
              </w:rPr>
              <w:t>This safari is a circular walk around the Chidham Peninsular looking across the harbour as waders and wildfowl begin gathering for winter. The walk covers a variety of habitats, hedgerows, small copses, mudflats and farmland which can provide a wide variety of species. Th</w:t>
            </w:r>
            <w:r>
              <w:rPr>
                <w:rFonts w:ascii="Lato" w:hAnsi="Lato" w:cs="Arial"/>
                <w:sz w:val="22"/>
                <w:szCs w:val="22"/>
              </w:rPr>
              <w:t>ere is a chance of a lingering Osprey, a late W</w:t>
            </w:r>
            <w:r w:rsidRPr="00176F9A">
              <w:rPr>
                <w:rFonts w:ascii="Lato" w:hAnsi="Lato" w:cs="Arial"/>
                <w:sz w:val="22"/>
                <w:szCs w:val="22"/>
              </w:rPr>
              <w:t>heatear or t</w:t>
            </w:r>
            <w:r>
              <w:rPr>
                <w:rFonts w:ascii="Lato" w:hAnsi="Lato" w:cs="Arial"/>
                <w:sz w:val="22"/>
                <w:szCs w:val="22"/>
              </w:rPr>
              <w:t>wo, and it is a good place for wintering Greenshank and Spotted R</w:t>
            </w:r>
            <w:r w:rsidRPr="00176F9A">
              <w:rPr>
                <w:rFonts w:ascii="Lato" w:hAnsi="Lato" w:cs="Arial"/>
                <w:sz w:val="22"/>
                <w:szCs w:val="22"/>
              </w:rPr>
              <w:t>edshank.</w:t>
            </w:r>
          </w:p>
          <w:bookmarkEnd w:id="0"/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No previous knowledge or skills required, just enthusiasm!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>Meeting point / Venue address:</w:t>
            </w:r>
          </w:p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76F9A" w:rsidRPr="00176F9A" w:rsidRDefault="00176F9A" w:rsidP="007A75D2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  <w:shd w:val="clear" w:color="auto" w:fill="FFFFFF"/>
              </w:rPr>
            </w:pPr>
            <w:r w:rsidRPr="00176F9A">
              <w:rPr>
                <w:rFonts w:ascii="Lato" w:hAnsi="Lato" w:cs="Arial"/>
                <w:sz w:val="22"/>
                <w:szCs w:val="22"/>
                <w:shd w:val="clear" w:color="auto" w:fill="FFFFFF"/>
              </w:rPr>
              <w:t>We will meet at a small car park in Chidham Lane about 400 metres north of the Cobnor Activities Centre postcode PO18 8TE. From the A259 take a left-hand turn into Chidham Lane and follow the lane down for a mile until there is a sharp, small double bend and the car park is on the corner.</w:t>
            </w:r>
          </w:p>
          <w:p w:rsidR="00176F9A" w:rsidRPr="00176F9A" w:rsidRDefault="00176F9A" w:rsidP="007A75D2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  <w:shd w:val="clear" w:color="auto" w:fill="FFFFFF"/>
              </w:rPr>
            </w:pPr>
          </w:p>
          <w:p w:rsidR="00176F9A" w:rsidRPr="00176F9A" w:rsidRDefault="00176F9A" w:rsidP="007A75D2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  <w:shd w:val="clear" w:color="auto" w:fill="FFFFFF"/>
              </w:rPr>
            </w:pPr>
            <w:r w:rsidRPr="00176F9A">
              <w:rPr>
                <w:rFonts w:ascii="Lato" w:hAnsi="Lato" w:cs="Arial"/>
                <w:sz w:val="22"/>
                <w:szCs w:val="22"/>
                <w:shd w:val="clear" w:color="auto" w:fill="FFFFFF"/>
              </w:rPr>
              <w:t>Please look at Google maps for details of route.</w:t>
            </w:r>
          </w:p>
          <w:p w:rsidR="00176F9A" w:rsidRPr="00176F9A" w:rsidRDefault="00176F9A" w:rsidP="007A75D2">
            <w:pPr>
              <w:tabs>
                <w:tab w:val="left" w:pos="1800"/>
              </w:tabs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176F9A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>N/A</w:t>
            </w: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76F9A" w:rsidRPr="00176F9A" w:rsidRDefault="00176F9A" w:rsidP="007A75D2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>Suitable clothing and footwear for the time of year</w:t>
            </w:r>
          </w:p>
          <w:p w:rsidR="00176F9A" w:rsidRPr="00176F9A" w:rsidRDefault="00176F9A" w:rsidP="007A75D2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>Drinks, Refreshments to last you for the morning</w:t>
            </w:r>
          </w:p>
          <w:p w:rsidR="00176F9A" w:rsidRPr="00176F9A" w:rsidRDefault="00176F9A" w:rsidP="007A75D2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>Binoculars and a telescope if you have one</w:t>
            </w:r>
          </w:p>
          <w:p w:rsidR="00176F9A" w:rsidRPr="00176F9A" w:rsidRDefault="00176F9A" w:rsidP="007A75D2">
            <w:pPr>
              <w:numPr>
                <w:ilvl w:val="0"/>
                <w:numId w:val="2"/>
              </w:num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A Field guide might be useful though leader will have one available </w:t>
            </w:r>
          </w:p>
          <w:p w:rsidR="00176F9A" w:rsidRPr="00176F9A" w:rsidRDefault="00176F9A" w:rsidP="007A75D2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Other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176F9A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Free car parking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There are no toilet facilities at this site.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176F9A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Nearest train stations Bosham and Nutbourne. 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Contact Traveline for bus services at </w:t>
            </w:r>
            <w:hyperlink r:id="rId9" w:history="1">
              <w:r w:rsidRPr="00176F9A">
                <w:rPr>
                  <w:rStyle w:val="Hyperlink"/>
                  <w:rFonts w:ascii="Lato" w:hAnsi="Lato" w:cs="Arial"/>
                  <w:sz w:val="22"/>
                  <w:szCs w:val="22"/>
                </w:rPr>
                <w:t>www.travelinesoutheast.org.uk</w:t>
              </w:r>
            </w:hyperlink>
            <w:r w:rsidRPr="00176F9A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6F9A" w:rsidRPr="005337C3" w:rsidTr="007A75D2">
        <w:tc>
          <w:tcPr>
            <w:tcW w:w="4046" w:type="dxa"/>
          </w:tcPr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176F9A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176F9A" w:rsidRPr="00176F9A" w:rsidRDefault="00176F9A" w:rsidP="007A75D2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We will be walking on flat, rough tracks which can be wet after rain.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 xml:space="preserve">We will be walking for 4-5 miles. </w:t>
            </w:r>
          </w:p>
          <w:p w:rsidR="00176F9A" w:rsidRPr="00176F9A" w:rsidRDefault="00176F9A" w:rsidP="007A75D2">
            <w:pPr>
              <w:rPr>
                <w:rFonts w:ascii="Lato" w:hAnsi="Lato" w:cs="Arial"/>
                <w:sz w:val="22"/>
                <w:szCs w:val="22"/>
              </w:rPr>
            </w:pPr>
            <w:r w:rsidRPr="00176F9A">
              <w:rPr>
                <w:rFonts w:ascii="Lato" w:hAnsi="Lato" w:cs="Arial"/>
                <w:sz w:val="22"/>
                <w:szCs w:val="22"/>
              </w:rPr>
              <w:t>There are no seats or hides.</w:t>
            </w:r>
          </w:p>
          <w:p w:rsidR="00176F9A" w:rsidRPr="00176F9A" w:rsidRDefault="00176F9A" w:rsidP="007A75D2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</w:tbl>
    <w:p w:rsidR="000168B0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791AD8" w:rsidRPr="007619CB" w:rsidRDefault="009000F8" w:rsidP="007619CB">
      <w:pPr>
        <w:jc w:val="center"/>
        <w:rPr>
          <w:rFonts w:ascii="Lato" w:hAnsi="Lato" w:cs="Arial"/>
          <w:b/>
          <w:sz w:val="8"/>
          <w:szCs w:val="8"/>
        </w:rPr>
      </w:pPr>
      <w:r w:rsidRPr="00791AD8">
        <w:rPr>
          <w:rFonts w:ascii="Lato" w:hAnsi="Lato" w:cs="Arial"/>
          <w:b/>
          <w:sz w:val="8"/>
          <w:szCs w:val="8"/>
        </w:rPr>
        <w:t xml:space="preserve"> </w:t>
      </w:r>
      <w:r w:rsidR="00791AD8" w:rsidRPr="00791AD8">
        <w:rPr>
          <w:rFonts w:ascii="Lato" w:hAnsi="Lato" w:cs="Arial"/>
          <w:b/>
          <w:color w:val="0000FF"/>
          <w:sz w:val="22"/>
          <w:szCs w:val="22"/>
        </w:rPr>
        <w:t xml:space="preserve"> </w:t>
      </w:r>
      <w:bookmarkStart w:id="1" w:name="_GoBack"/>
      <w:bookmarkEnd w:id="1"/>
    </w:p>
    <w:sectPr w:rsidR="00791AD8" w:rsidRPr="007619CB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70" w:rsidRDefault="00F77D70">
      <w:r>
        <w:separator/>
      </w:r>
    </w:p>
  </w:endnote>
  <w:endnote w:type="continuationSeparator" w:id="0">
    <w:p w:rsidR="00F77D70" w:rsidRDefault="00F7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70" w:rsidRDefault="00F77D70">
      <w:r>
        <w:separator/>
      </w:r>
    </w:p>
  </w:footnote>
  <w:footnote w:type="continuationSeparator" w:id="0">
    <w:p w:rsidR="00F77D70" w:rsidRDefault="00F7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3747A"/>
    <w:multiLevelType w:val="hybridMultilevel"/>
    <w:tmpl w:val="5A386A8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27352"/>
    <w:rsid w:val="00042F63"/>
    <w:rsid w:val="00065666"/>
    <w:rsid w:val="00093B6E"/>
    <w:rsid w:val="000D167B"/>
    <w:rsid w:val="000F3FDA"/>
    <w:rsid w:val="000F509F"/>
    <w:rsid w:val="000F74E6"/>
    <w:rsid w:val="00102DB2"/>
    <w:rsid w:val="001213C9"/>
    <w:rsid w:val="001226FD"/>
    <w:rsid w:val="0014150B"/>
    <w:rsid w:val="00167B3D"/>
    <w:rsid w:val="00176F9A"/>
    <w:rsid w:val="00183C57"/>
    <w:rsid w:val="001F4CE0"/>
    <w:rsid w:val="001F5F0B"/>
    <w:rsid w:val="00222DE7"/>
    <w:rsid w:val="00287B15"/>
    <w:rsid w:val="002900C4"/>
    <w:rsid w:val="002A4DD6"/>
    <w:rsid w:val="002C3121"/>
    <w:rsid w:val="0030369A"/>
    <w:rsid w:val="00313DEA"/>
    <w:rsid w:val="00324576"/>
    <w:rsid w:val="00342925"/>
    <w:rsid w:val="00376B5E"/>
    <w:rsid w:val="00383499"/>
    <w:rsid w:val="00395B30"/>
    <w:rsid w:val="003C1649"/>
    <w:rsid w:val="00412CC7"/>
    <w:rsid w:val="004255A7"/>
    <w:rsid w:val="004370C9"/>
    <w:rsid w:val="004421EA"/>
    <w:rsid w:val="00454BD1"/>
    <w:rsid w:val="00473A4C"/>
    <w:rsid w:val="00482419"/>
    <w:rsid w:val="004B0373"/>
    <w:rsid w:val="005337C3"/>
    <w:rsid w:val="005347AF"/>
    <w:rsid w:val="0054334B"/>
    <w:rsid w:val="00550322"/>
    <w:rsid w:val="00554A09"/>
    <w:rsid w:val="00574747"/>
    <w:rsid w:val="005A7A1A"/>
    <w:rsid w:val="005B2024"/>
    <w:rsid w:val="005C6BC3"/>
    <w:rsid w:val="005D678C"/>
    <w:rsid w:val="005E219D"/>
    <w:rsid w:val="00602ECC"/>
    <w:rsid w:val="00691B3F"/>
    <w:rsid w:val="006B24B4"/>
    <w:rsid w:val="006C75E8"/>
    <w:rsid w:val="0071268B"/>
    <w:rsid w:val="00716418"/>
    <w:rsid w:val="007619CB"/>
    <w:rsid w:val="00791AD8"/>
    <w:rsid w:val="007A055C"/>
    <w:rsid w:val="007A4565"/>
    <w:rsid w:val="007F0613"/>
    <w:rsid w:val="00813591"/>
    <w:rsid w:val="00845006"/>
    <w:rsid w:val="00865E21"/>
    <w:rsid w:val="008829E4"/>
    <w:rsid w:val="00893732"/>
    <w:rsid w:val="008D49E0"/>
    <w:rsid w:val="009000F8"/>
    <w:rsid w:val="009132C5"/>
    <w:rsid w:val="00941A9F"/>
    <w:rsid w:val="00956ADB"/>
    <w:rsid w:val="009712F0"/>
    <w:rsid w:val="009A6B77"/>
    <w:rsid w:val="009B5C7B"/>
    <w:rsid w:val="009C6839"/>
    <w:rsid w:val="00A0258F"/>
    <w:rsid w:val="00A12B81"/>
    <w:rsid w:val="00A54289"/>
    <w:rsid w:val="00AA1777"/>
    <w:rsid w:val="00BB16B7"/>
    <w:rsid w:val="00BC7D51"/>
    <w:rsid w:val="00BD245B"/>
    <w:rsid w:val="00BF06D2"/>
    <w:rsid w:val="00C10039"/>
    <w:rsid w:val="00C375B8"/>
    <w:rsid w:val="00C95517"/>
    <w:rsid w:val="00CA02C6"/>
    <w:rsid w:val="00CB6F83"/>
    <w:rsid w:val="00CD0E68"/>
    <w:rsid w:val="00CF2253"/>
    <w:rsid w:val="00CF3DC6"/>
    <w:rsid w:val="00D22635"/>
    <w:rsid w:val="00D64595"/>
    <w:rsid w:val="00D707B0"/>
    <w:rsid w:val="00DB1B01"/>
    <w:rsid w:val="00DB4D34"/>
    <w:rsid w:val="00E03C08"/>
    <w:rsid w:val="00E04B35"/>
    <w:rsid w:val="00E62608"/>
    <w:rsid w:val="00EB764B"/>
    <w:rsid w:val="00ED4BFB"/>
    <w:rsid w:val="00F03905"/>
    <w:rsid w:val="00F05E58"/>
    <w:rsid w:val="00F45F36"/>
    <w:rsid w:val="00F729AE"/>
    <w:rsid w:val="00F77D70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velinesouthe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3CB794A0.dotm</Template>
  <TotalTime>0</TotalTime>
  <Pages>1</Pages>
  <Words>282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1795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2019-10-08T09:07:00Z</cp:lastPrinted>
  <dcterms:created xsi:type="dcterms:W3CDTF">2019-10-31T14:01:00Z</dcterms:created>
  <dcterms:modified xsi:type="dcterms:W3CDTF">2019-10-31T14:01:00Z</dcterms:modified>
</cp:coreProperties>
</file>